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blPrEx>
          <w:tblCellMar>
            <w:top w:w="0" w:type="dxa"/>
            <w:bottom w:w="0" w:type="dxa"/>
          </w:tblCellMar>
        </w:tblPrEx>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w:t>
            </w:r>
            <w:bookmarkStart w:id="0" w:name="_GoBack"/>
            <w:bookmarkEnd w:id="0"/>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w:t>
      </w:r>
      <w:r w:rsidR="00246928">
        <w:rPr>
          <w:rFonts w:hint="eastAsia"/>
          <w:color w:val="000000"/>
          <w:spacing w:val="2"/>
          <w:sz w:val="22"/>
          <w:szCs w:val="22"/>
        </w:rPr>
        <w:t>令和</w:t>
      </w:r>
      <w:r>
        <w:rPr>
          <w:rFonts w:hint="eastAsia"/>
          <w:color w:val="000000"/>
          <w:spacing w:val="2"/>
          <w:sz w:val="22"/>
          <w:szCs w:val="22"/>
        </w:rPr>
        <w:t>○年○月○日までとする。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Pr>
          <w:rFonts w:ascii="ＭＳ 明朝" w:eastAsia="ＭＳ Ｐ明朝" w:hAnsi="Times New Roman" w:cs="ＭＳ Ｐ明朝" w:hint="eastAsia"/>
          <w:color w:val="000000"/>
          <w:spacing w:val="2"/>
          <w:sz w:val="22"/>
          <w:szCs w:val="22"/>
        </w:rPr>
        <w:t>なお、実践活動等の際には、安全な活動（作業前の危険箇所の確認・共有など）に努めるものとする。</w:t>
      </w:r>
    </w:p>
    <w:p w:rsidR="003B278E" w:rsidRDefault="003B278E" w:rsidP="00696F2A">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blPrEx>
          <w:tblCellMar>
            <w:top w:w="0" w:type="dxa"/>
            <w:bottom w:w="0" w:type="dxa"/>
          </w:tblCellMar>
        </w:tblPrEx>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blPrEx>
          <w:tblCellMar>
            <w:top w:w="0" w:type="dxa"/>
            <w:bottom w:w="0" w:type="dxa"/>
          </w:tblCellMar>
        </w:tblPrEx>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FE16A7">
              <w:rPr>
                <w:rFonts w:ascii="ＭＳ 明朝" w:hAnsi="Times New Roman" w:hint="eastAsia"/>
                <w:i/>
                <w:iCs/>
                <w:color w:val="auto"/>
                <w:spacing w:val="2"/>
                <w:u w:val="single"/>
              </w:rPr>
              <w:t>様式第１－３号</w:t>
            </w:r>
            <w:r w:rsidRPr="00FE16A7">
              <w:rPr>
                <w:rFonts w:ascii="ＭＳ 明朝" w:hAnsi="Times New Roman" w:hint="eastAsia"/>
                <w:i/>
                <w:iCs/>
                <w:color w:val="auto"/>
                <w:spacing w:val="2"/>
                <w:u w:val="single"/>
              </w:rPr>
              <w:t>別紙「</w:t>
            </w:r>
            <w:r w:rsidR="001D6B4E" w:rsidRPr="00FE16A7">
              <w:rPr>
                <w:rFonts w:ascii="ＭＳ 明朝" w:hAnsi="Times New Roman" w:hint="eastAsia"/>
                <w:i/>
                <w:iCs/>
                <w:color w:val="auto"/>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FE16A7">
              <w:rPr>
                <w:rFonts w:ascii="ＭＳ 明朝" w:hAnsi="Times New Roman" w:hint="eastAsia"/>
                <w:i/>
                <w:iCs/>
                <w:color w:val="auto"/>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FE16A7">
              <w:rPr>
                <w:rFonts w:ascii="ＭＳ 明朝" w:hAnsi="Times New Roman" w:hint="eastAsia"/>
                <w:i/>
                <w:iCs/>
                <w:color w:val="auto"/>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lastRenderedPageBreak/>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集落が取組む</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270D17">
        <w:tblPrEx>
          <w:tblCellMar>
            <w:top w:w="0" w:type="dxa"/>
            <w:bottom w:w="0" w:type="dxa"/>
          </w:tblCellMar>
        </w:tblPrEx>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t>２　協定参加集落及びその他協定参加団体は、その分担業務に関し、協定の履行に影響を及ぼ</w:t>
      </w:r>
      <w:r>
        <w:rPr>
          <w:rFonts w:hint="eastAsia"/>
          <w:color w:val="000000"/>
          <w:sz w:val="22"/>
          <w:szCs w:val="22"/>
        </w:rPr>
        <w:lastRenderedPageBreak/>
        <w:t>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t>２　町又は土地改良区が管理する施設に関し、協定参加集落及びその他の協定参加団体が実施する工</w:t>
            </w:r>
            <w:r>
              <w:rPr>
                <w:rFonts w:hint="eastAsia"/>
                <w:i/>
                <w:iCs/>
              </w:rPr>
              <w:lastRenderedPageBreak/>
              <w:t>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D5B" w:rsidRDefault="003D0D5B">
      <w:r>
        <w:separator/>
      </w:r>
    </w:p>
  </w:endnote>
  <w:endnote w:type="continuationSeparator" w:id="0">
    <w:p w:rsidR="003D0D5B" w:rsidRDefault="003D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D5B" w:rsidRDefault="003D0D5B">
      <w:r>
        <w:rPr>
          <w:rFonts w:ascii="ＭＳ 明朝" w:hAnsi="Times New Roman" w:cs="Times New Roman"/>
          <w:sz w:val="2"/>
          <w:szCs w:val="2"/>
        </w:rPr>
        <w:continuationSeparator/>
      </w:r>
    </w:p>
  </w:footnote>
  <w:footnote w:type="continuationSeparator" w:id="0">
    <w:p w:rsidR="003D0D5B" w:rsidRDefault="003D0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embedSystemFonts/>
  <w:bordersDoNotSurroundHeader/>
  <w:bordersDoNotSurroundFooter/>
  <w:proofState w:spelling="clean" w:grammar="dirty"/>
  <w:doNotTrackMoves/>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13A1"/>
    <w:rsid w:val="00043169"/>
    <w:rsid w:val="00084895"/>
    <w:rsid w:val="000B3797"/>
    <w:rsid w:val="001D6B4E"/>
    <w:rsid w:val="00246928"/>
    <w:rsid w:val="00270D17"/>
    <w:rsid w:val="002F2720"/>
    <w:rsid w:val="0033118D"/>
    <w:rsid w:val="003932C8"/>
    <w:rsid w:val="003B278E"/>
    <w:rsid w:val="003D0D5B"/>
    <w:rsid w:val="005E13A1"/>
    <w:rsid w:val="0062290A"/>
    <w:rsid w:val="00696F2A"/>
    <w:rsid w:val="0074279C"/>
    <w:rsid w:val="00875565"/>
    <w:rsid w:val="009B5DB9"/>
    <w:rsid w:val="00A248C0"/>
    <w:rsid w:val="00A8767F"/>
    <w:rsid w:val="00AC77E2"/>
    <w:rsid w:val="00BD3777"/>
    <w:rsid w:val="00EB3A1B"/>
    <w:rsid w:val="00F17ECC"/>
    <w:rsid w:val="00F528E1"/>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81EEA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sz w:val="20"/>
      <w:szCs w:val="2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basedOn w:val="a0"/>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basedOn w:val="a0"/>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EF86-796F-4980-956E-E5A0E50F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2020-04-02T09:37:00Z</dcterms:created>
  <dcterms:modified xsi:type="dcterms:W3CDTF">2020-04-02T09:56:00Z</dcterms:modified>
</cp:coreProperties>
</file>